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:rsidR="0036503F" w:rsidRPr="002513DD" w:rsidRDefault="00C71322" w:rsidP="00C647C1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 xml:space="preserve">, em comum acordo com o coorientador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:rsidR="0036503F" w:rsidRPr="0036503F" w:rsidRDefault="0036503F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C71322" w:rsidP="00C647C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:rsid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B07D95" w:rsidRPr="0036503F" w:rsidRDefault="00B07D95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B07D95" w:rsidP="00EE56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FF0000"/>
          <w:sz w:val="22"/>
          <w:szCs w:val="22"/>
        </w:rPr>
        <w:t>(A declaração deverá ser emitida em papel timbrado e assinado pelo orientador da IES brasileira)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551" w:rsidRDefault="002D4551">
      <w:r>
        <w:separator/>
      </w:r>
    </w:p>
  </w:endnote>
  <w:endnote w:type="continuationSeparator" w:id="1">
    <w:p w:rsidR="002D4551" w:rsidRDefault="002D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551" w:rsidRDefault="002D4551">
      <w:r>
        <w:separator/>
      </w:r>
    </w:p>
  </w:footnote>
  <w:footnote w:type="continuationSeparator" w:id="1">
    <w:p w:rsidR="002D4551" w:rsidRDefault="002D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117282">
            <w:rPr>
              <w:color w:val="000000"/>
              <w:sz w:val="28"/>
              <w:szCs w:val="28"/>
            </w:rPr>
            <w:t>Ciências Agrárias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117282">
            <w:rPr>
              <w:color w:val="000000"/>
              <w:sz w:val="28"/>
              <w:szCs w:val="28"/>
            </w:rPr>
            <w:t>Zootecnia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0D0EF0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817809736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D0EF0"/>
    <w:rsid w:val="000D789F"/>
    <w:rsid w:val="000E3F88"/>
    <w:rsid w:val="000E5D38"/>
    <w:rsid w:val="000E6DB5"/>
    <w:rsid w:val="000F376E"/>
    <w:rsid w:val="00105954"/>
    <w:rsid w:val="001068BF"/>
    <w:rsid w:val="00116FD3"/>
    <w:rsid w:val="00117282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3F55"/>
    <w:rsid w:val="002D4551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07D95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647C1"/>
    <w:rsid w:val="00C67A12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926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PPZ</cp:lastModifiedBy>
  <cp:revision>4</cp:revision>
  <cp:lastPrinted>2021-03-17T17:57:00Z</cp:lastPrinted>
  <dcterms:created xsi:type="dcterms:W3CDTF">2024-10-16T19:37:00Z</dcterms:created>
  <dcterms:modified xsi:type="dcterms:W3CDTF">2025-08-27T17:22:00Z</dcterms:modified>
</cp:coreProperties>
</file>